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974" w:rsidRPr="00870974" w:rsidRDefault="00870974" w:rsidP="00870974">
      <w:pPr>
        <w:jc w:val="center"/>
        <w:rPr>
          <w:rFonts w:ascii="Calibri" w:eastAsia="Times New Roman" w:hAnsi="Calibri" w:cs="Times New Roman"/>
          <w:b/>
          <w:sz w:val="16"/>
          <w:szCs w:val="20"/>
          <w:lang w:eastAsia="fr-FR"/>
        </w:rPr>
      </w:pPr>
    </w:p>
    <w:p w:rsidR="00870974" w:rsidRPr="00870974" w:rsidRDefault="00870974" w:rsidP="00870974">
      <w:pPr>
        <w:jc w:val="center"/>
        <w:rPr>
          <w:rFonts w:ascii="Calibri" w:eastAsia="Times New Roman" w:hAnsi="Calibri" w:cs="Times New Roman"/>
          <w:b/>
          <w:sz w:val="22"/>
          <w:szCs w:val="22"/>
          <w:lang w:eastAsia="fr-FR"/>
        </w:rPr>
      </w:pPr>
      <w:r w:rsidRPr="00870974">
        <w:rPr>
          <w:rFonts w:ascii="Calibri" w:eastAsia="Times New Roman" w:hAnsi="Calibri" w:cs="Times New Roman"/>
          <w:b/>
          <w:sz w:val="22"/>
          <w:szCs w:val="22"/>
          <w:lang w:eastAsia="fr-FR"/>
        </w:rPr>
        <w:t>FICHE DE RECRUTEMENT A TITRE PROVISOIRE DE PERSONNEL</w:t>
      </w:r>
    </w:p>
    <w:p w:rsidR="00870974" w:rsidRPr="00870974" w:rsidRDefault="00870974" w:rsidP="00870974">
      <w:pPr>
        <w:jc w:val="center"/>
        <w:rPr>
          <w:rFonts w:ascii="Calibri" w:eastAsia="Times New Roman" w:hAnsi="Calibri" w:cs="Times New Roman"/>
          <w:b/>
          <w:sz w:val="22"/>
          <w:szCs w:val="22"/>
          <w:lang w:eastAsia="fr-FR"/>
        </w:rPr>
      </w:pPr>
      <w:r w:rsidRPr="00870974">
        <w:rPr>
          <w:rFonts w:ascii="Calibri" w:eastAsia="Times New Roman" w:hAnsi="Calibri" w:cs="Times New Roman"/>
          <w:b/>
          <w:sz w:val="22"/>
          <w:szCs w:val="22"/>
          <w:lang w:eastAsia="fr-FR"/>
        </w:rPr>
        <w:t>RÉMUNÉRÉ SUR RESSOURCES PROPRES</w:t>
      </w:r>
    </w:p>
    <w:p w:rsidR="00870974" w:rsidRPr="00870974" w:rsidRDefault="00870974" w:rsidP="00870974">
      <w:pPr>
        <w:jc w:val="center"/>
        <w:rPr>
          <w:rFonts w:ascii="Calibri" w:eastAsia="Times New Roman" w:hAnsi="Calibri" w:cs="Times New Roman"/>
          <w:b/>
          <w:sz w:val="22"/>
          <w:szCs w:val="22"/>
          <w:lang w:eastAsia="fr-FR"/>
        </w:rPr>
      </w:pPr>
      <w:r w:rsidRPr="00870974">
        <w:rPr>
          <w:rFonts w:ascii="Calibri" w:eastAsia="Times New Roman" w:hAnsi="Calibri" w:cs="Times New Roman"/>
          <w:b/>
          <w:sz w:val="22"/>
          <w:szCs w:val="22"/>
          <w:lang w:eastAsia="fr-FR"/>
        </w:rPr>
        <w:t>(</w:t>
      </w:r>
      <w:proofErr w:type="gramStart"/>
      <w:r w:rsidRPr="00870974">
        <w:rPr>
          <w:rFonts w:ascii="Calibri" w:eastAsia="Times New Roman" w:hAnsi="Calibri" w:cs="Times New Roman"/>
          <w:b/>
          <w:sz w:val="22"/>
          <w:szCs w:val="22"/>
          <w:lang w:eastAsia="fr-FR"/>
        </w:rPr>
        <w:t>à</w:t>
      </w:r>
      <w:proofErr w:type="gramEnd"/>
      <w:r w:rsidRPr="00870974">
        <w:rPr>
          <w:rFonts w:ascii="Calibri" w:eastAsia="Times New Roman" w:hAnsi="Calibri" w:cs="Times New Roman"/>
          <w:b/>
          <w:sz w:val="22"/>
          <w:szCs w:val="22"/>
          <w:lang w:eastAsia="fr-FR"/>
        </w:rPr>
        <w:t xml:space="preserve"> adresser au plus tard 2 mois avant la date d’engagement prévue)</w:t>
      </w:r>
    </w:p>
    <w:p w:rsidR="00870974" w:rsidRPr="00870974" w:rsidRDefault="00870974" w:rsidP="00870974">
      <w:pPr>
        <w:jc w:val="center"/>
        <w:rPr>
          <w:rFonts w:ascii="Calibri" w:eastAsia="Times New Roman" w:hAnsi="Calibri" w:cs="Times New Roman"/>
          <w:b/>
          <w:sz w:val="22"/>
          <w:szCs w:val="22"/>
          <w:lang w:eastAsia="fr-FR"/>
        </w:rPr>
      </w:pPr>
    </w:p>
    <w:p w:rsidR="00870974" w:rsidRPr="00870974" w:rsidRDefault="00870974" w:rsidP="00870974">
      <w:pPr>
        <w:jc w:val="both"/>
        <w:rPr>
          <w:rFonts w:ascii="Calibri" w:eastAsia="Times New Roman" w:hAnsi="Calibri" w:cs="Times New Roman"/>
          <w:b/>
          <w:sz w:val="22"/>
          <w:szCs w:val="22"/>
          <w:u w:val="single"/>
          <w:lang w:eastAsia="fr-FR"/>
        </w:rPr>
      </w:pPr>
      <w:r w:rsidRPr="00870974">
        <w:rPr>
          <w:rFonts w:ascii="Calibri" w:eastAsia="Times New Roman" w:hAnsi="Calibri" w:cs="Times New Roman"/>
          <w:b/>
          <w:sz w:val="22"/>
          <w:szCs w:val="22"/>
          <w:lang w:eastAsia="fr-FR"/>
        </w:rPr>
        <w:t xml:space="preserve">Composante : </w:t>
      </w:r>
      <w:r w:rsidRPr="00870974">
        <w:rPr>
          <w:rFonts w:ascii="Calibri" w:eastAsia="Times New Roman" w:hAnsi="Calibri" w:cs="Times New Roman"/>
          <w:sz w:val="22"/>
          <w:szCs w:val="22"/>
          <w:lang w:eastAsia="fr-FR"/>
        </w:rPr>
        <w:t>UFR Médecine</w:t>
      </w:r>
    </w:p>
    <w:p w:rsidR="00870974" w:rsidRPr="00870974" w:rsidRDefault="00870974" w:rsidP="00870974">
      <w:pPr>
        <w:jc w:val="both"/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870974">
        <w:rPr>
          <w:rFonts w:ascii="Calibri" w:eastAsia="Times New Roman" w:hAnsi="Calibri" w:cs="Times New Roman"/>
          <w:b/>
          <w:sz w:val="22"/>
          <w:szCs w:val="22"/>
          <w:lang w:eastAsia="fr-FR"/>
        </w:rPr>
        <w:t>Laboratoire demandeur </w:t>
      </w:r>
      <w:r w:rsidRPr="00870974">
        <w:rPr>
          <w:rFonts w:ascii="Calibri" w:eastAsia="Times New Roman" w:hAnsi="Calibri" w:cs="Times New Roman"/>
          <w:sz w:val="22"/>
          <w:szCs w:val="22"/>
          <w:lang w:eastAsia="fr-FR"/>
        </w:rPr>
        <w:t>:</w:t>
      </w:r>
      <w:r w:rsidR="009959E7">
        <w:rPr>
          <w:rFonts w:ascii="Calibri" w:eastAsia="Times New Roman" w:hAnsi="Calibri" w:cs="Times New Roman"/>
          <w:sz w:val="22"/>
          <w:szCs w:val="22"/>
          <w:lang w:eastAsia="fr-FR"/>
        </w:rPr>
        <w:t xml:space="preserve"> Inserm U1229 </w:t>
      </w:r>
      <w:proofErr w:type="spellStart"/>
      <w:r w:rsidR="009959E7">
        <w:rPr>
          <w:rFonts w:ascii="Calibri" w:eastAsia="Times New Roman" w:hAnsi="Calibri" w:cs="Times New Roman"/>
          <w:sz w:val="22"/>
          <w:szCs w:val="22"/>
          <w:lang w:eastAsia="fr-FR"/>
        </w:rPr>
        <w:t>RMeS</w:t>
      </w:r>
      <w:proofErr w:type="spellEnd"/>
    </w:p>
    <w:p w:rsidR="00870974" w:rsidRPr="00870974" w:rsidRDefault="00870974" w:rsidP="00870974">
      <w:pPr>
        <w:jc w:val="both"/>
        <w:rPr>
          <w:rFonts w:ascii="Calibri" w:eastAsia="Times New Roman" w:hAnsi="Calibri" w:cs="Times New Roman"/>
          <w:b/>
          <w:sz w:val="22"/>
          <w:szCs w:val="22"/>
          <w:u w:val="single"/>
          <w:lang w:eastAsia="fr-FR"/>
        </w:rPr>
      </w:pPr>
      <w:r w:rsidRPr="00870974">
        <w:rPr>
          <w:rFonts w:ascii="Calibri" w:eastAsia="Times New Roman" w:hAnsi="Calibri" w:cs="Times New Roman"/>
          <w:b/>
          <w:sz w:val="22"/>
          <w:szCs w:val="22"/>
          <w:lang w:eastAsia="fr-FR"/>
        </w:rPr>
        <w:t>Responsable hiérarchique du futur recruté :</w:t>
      </w:r>
    </w:p>
    <w:p w:rsidR="00870974" w:rsidRPr="00870974" w:rsidRDefault="00870974" w:rsidP="00870974">
      <w:pPr>
        <w:jc w:val="both"/>
        <w:rPr>
          <w:rFonts w:ascii="Calibri" w:eastAsia="Times New Roman" w:hAnsi="Calibri" w:cs="Times New Roman"/>
          <w:b/>
          <w:sz w:val="22"/>
          <w:szCs w:val="22"/>
          <w:u w:val="single"/>
          <w:lang w:eastAsia="fr-FR"/>
        </w:rPr>
      </w:pPr>
      <w:r w:rsidRPr="00870974">
        <w:rPr>
          <w:rFonts w:ascii="Calibri" w:eastAsia="Times New Roman" w:hAnsi="Calibri" w:cs="Times New Roman"/>
          <w:b/>
          <w:sz w:val="22"/>
          <w:szCs w:val="22"/>
          <w:lang w:eastAsia="fr-FR"/>
        </w:rPr>
        <w:t xml:space="preserve">Personne « contact » (assistante de gestion) </w:t>
      </w:r>
      <w:r w:rsidRPr="00870974">
        <w:rPr>
          <w:rFonts w:ascii="Calibri" w:eastAsia="Times New Roman" w:hAnsi="Calibri" w:cs="Times New Roman"/>
          <w:sz w:val="22"/>
          <w:szCs w:val="22"/>
          <w:lang w:eastAsia="fr-FR"/>
        </w:rPr>
        <w:t>:</w:t>
      </w:r>
      <w:r w:rsidR="009959E7">
        <w:rPr>
          <w:rFonts w:ascii="Calibri" w:eastAsia="Times New Roman" w:hAnsi="Calibri" w:cs="Times New Roman"/>
          <w:sz w:val="22"/>
          <w:szCs w:val="22"/>
          <w:lang w:eastAsia="fr-FR"/>
        </w:rPr>
        <w:t xml:space="preserve"> christophe.delbassez@univ-nantes.fr</w:t>
      </w:r>
      <w:bookmarkStart w:id="0" w:name="_GoBack"/>
      <w:bookmarkEnd w:id="0"/>
    </w:p>
    <w:p w:rsidR="00870974" w:rsidRPr="00870974" w:rsidRDefault="00870974" w:rsidP="00870974">
      <w:pPr>
        <w:rPr>
          <w:rFonts w:ascii="Calibri" w:eastAsia="Times New Roman" w:hAnsi="Calibri" w:cs="Times New Roman"/>
          <w:sz w:val="22"/>
          <w:szCs w:val="22"/>
          <w:lang w:eastAsia="fr-FR"/>
        </w:rPr>
      </w:pPr>
    </w:p>
    <w:p w:rsidR="00870974" w:rsidRPr="00870974" w:rsidRDefault="00870974" w:rsidP="00870974">
      <w:pPr>
        <w:rPr>
          <w:rFonts w:ascii="Calibri" w:eastAsia="Times New Roman" w:hAnsi="Calibri" w:cs="Times New Roman"/>
          <w:b/>
          <w:sz w:val="22"/>
          <w:szCs w:val="22"/>
          <w:lang w:eastAsia="fr-FR"/>
        </w:rPr>
      </w:pPr>
      <w:r w:rsidRPr="00870974">
        <w:rPr>
          <w:rFonts w:ascii="Calibri" w:eastAsia="Times New Roman" w:hAnsi="Calibri" w:cs="Times New Roman"/>
          <w:b/>
          <w:sz w:val="22"/>
          <w:szCs w:val="22"/>
          <w:u w:val="single"/>
          <w:lang w:eastAsia="fr-FR"/>
        </w:rPr>
        <w:t>Identification du financement</w:t>
      </w:r>
      <w:r w:rsidRPr="00870974">
        <w:rPr>
          <w:rFonts w:ascii="Calibri" w:eastAsia="Times New Roman" w:hAnsi="Calibri" w:cs="Times New Roman"/>
          <w:b/>
          <w:sz w:val="22"/>
          <w:szCs w:val="22"/>
          <w:lang w:eastAsia="fr-FR"/>
        </w:rPr>
        <w:t> 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543"/>
        <w:gridCol w:w="3969"/>
      </w:tblGrid>
      <w:tr w:rsidR="00870974" w:rsidRPr="00870974" w:rsidTr="006146A0">
        <w:trPr>
          <w:trHeight w:val="561"/>
        </w:trPr>
        <w:tc>
          <w:tcPr>
            <w:tcW w:w="3261" w:type="dxa"/>
            <w:shd w:val="clear" w:color="auto" w:fill="auto"/>
          </w:tcPr>
          <w:p w:rsidR="00870974" w:rsidRPr="00870974" w:rsidRDefault="00870974" w:rsidP="00870974">
            <w:pPr>
              <w:tabs>
                <w:tab w:val="left" w:leader="underscore" w:pos="10773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fr-FR"/>
              </w:rPr>
            </w:pPr>
            <w:r w:rsidRPr="00870974">
              <w:rPr>
                <w:rFonts w:ascii="Calibri" w:eastAsia="Times New Roman" w:hAnsi="Calibri" w:cs="Times New Roman"/>
                <w:b/>
                <w:sz w:val="22"/>
                <w:szCs w:val="22"/>
                <w:lang w:eastAsia="fr-FR"/>
              </w:rPr>
              <w:t>Intitulé du contrat</w:t>
            </w:r>
          </w:p>
          <w:p w:rsidR="00870974" w:rsidRPr="00870974" w:rsidRDefault="00870974" w:rsidP="00870974">
            <w:pPr>
              <w:tabs>
                <w:tab w:val="left" w:leader="underscore" w:pos="10773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fr-FR"/>
              </w:rPr>
            </w:pPr>
            <w:r w:rsidRPr="00870974">
              <w:rPr>
                <w:rFonts w:ascii="Calibri" w:eastAsia="Times New Roman" w:hAnsi="Calibri" w:cs="Times New Roman"/>
                <w:b/>
                <w:sz w:val="22"/>
                <w:szCs w:val="22"/>
                <w:lang w:eastAsia="fr-FR"/>
              </w:rPr>
              <w:t xml:space="preserve"> de recherche</w:t>
            </w:r>
          </w:p>
        </w:tc>
        <w:tc>
          <w:tcPr>
            <w:tcW w:w="3543" w:type="dxa"/>
            <w:shd w:val="clear" w:color="auto" w:fill="auto"/>
          </w:tcPr>
          <w:p w:rsidR="00870974" w:rsidRPr="00870974" w:rsidRDefault="00870974" w:rsidP="00870974">
            <w:pPr>
              <w:tabs>
                <w:tab w:val="left" w:leader="underscore" w:pos="10773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fr-FR"/>
              </w:rPr>
            </w:pPr>
            <w:r w:rsidRPr="00870974">
              <w:rPr>
                <w:rFonts w:ascii="Calibri" w:eastAsia="Times New Roman" w:hAnsi="Calibri" w:cs="Times New Roman"/>
                <w:b/>
                <w:sz w:val="22"/>
                <w:szCs w:val="22"/>
                <w:lang w:eastAsia="fr-FR"/>
              </w:rPr>
              <w:t>Convention</w:t>
            </w:r>
          </w:p>
          <w:p w:rsidR="00870974" w:rsidRPr="00870974" w:rsidRDefault="00870974" w:rsidP="00870974">
            <w:pPr>
              <w:tabs>
                <w:tab w:val="left" w:leader="underscore" w:pos="10773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fr-FR"/>
              </w:rPr>
            </w:pPr>
            <w:r w:rsidRPr="00870974">
              <w:rPr>
                <w:rFonts w:ascii="Calibri" w:eastAsia="Times New Roman" w:hAnsi="Calibri" w:cs="Times New Roman"/>
                <w:b/>
                <w:sz w:val="22"/>
                <w:szCs w:val="22"/>
                <w:lang w:eastAsia="fr-FR"/>
              </w:rPr>
              <w:t xml:space="preserve">Elément </w:t>
            </w:r>
            <w:proofErr w:type="spellStart"/>
            <w:r w:rsidRPr="00870974">
              <w:rPr>
                <w:rFonts w:ascii="Calibri" w:eastAsia="Times New Roman" w:hAnsi="Calibri" w:cs="Times New Roman"/>
                <w:b/>
                <w:sz w:val="22"/>
                <w:szCs w:val="22"/>
                <w:lang w:eastAsia="fr-FR"/>
              </w:rPr>
              <w:t>eOTP</w:t>
            </w:r>
            <w:proofErr w:type="spellEnd"/>
          </w:p>
        </w:tc>
        <w:tc>
          <w:tcPr>
            <w:tcW w:w="3969" w:type="dxa"/>
          </w:tcPr>
          <w:p w:rsidR="00870974" w:rsidRPr="00870974" w:rsidRDefault="00870974" w:rsidP="00870974">
            <w:pPr>
              <w:tabs>
                <w:tab w:val="left" w:leader="underscore" w:pos="10773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fr-FR"/>
              </w:rPr>
            </w:pPr>
            <w:r w:rsidRPr="00870974">
              <w:rPr>
                <w:rFonts w:ascii="Calibri" w:eastAsia="Times New Roman" w:hAnsi="Calibri" w:cs="Times New Roman"/>
                <w:b/>
                <w:sz w:val="22"/>
                <w:szCs w:val="22"/>
                <w:lang w:eastAsia="fr-FR"/>
              </w:rPr>
              <w:t>Coût</w:t>
            </w:r>
          </w:p>
          <w:p w:rsidR="00870974" w:rsidRPr="00870974" w:rsidRDefault="00870974" w:rsidP="00870974">
            <w:pPr>
              <w:tabs>
                <w:tab w:val="left" w:leader="underscore" w:pos="10773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fr-FR"/>
              </w:rPr>
            </w:pPr>
            <w:r w:rsidRPr="00870974">
              <w:rPr>
                <w:rFonts w:ascii="Calibri" w:eastAsia="Times New Roman" w:hAnsi="Calibri" w:cs="Times New Roman"/>
                <w:b/>
                <w:sz w:val="22"/>
                <w:szCs w:val="22"/>
                <w:lang w:eastAsia="fr-FR"/>
              </w:rPr>
              <w:t>(à compléter par SFP)</w:t>
            </w:r>
          </w:p>
        </w:tc>
      </w:tr>
      <w:tr w:rsidR="00870974" w:rsidRPr="00870974" w:rsidTr="006146A0">
        <w:trPr>
          <w:trHeight w:val="507"/>
        </w:trPr>
        <w:tc>
          <w:tcPr>
            <w:tcW w:w="3261" w:type="dxa"/>
            <w:shd w:val="clear" w:color="auto" w:fill="auto"/>
          </w:tcPr>
          <w:p w:rsidR="00870974" w:rsidRPr="00870974" w:rsidRDefault="00870974" w:rsidP="00870974">
            <w:pPr>
              <w:tabs>
                <w:tab w:val="left" w:leader="underscore" w:pos="10773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</w:tc>
        <w:tc>
          <w:tcPr>
            <w:tcW w:w="3543" w:type="dxa"/>
            <w:shd w:val="clear" w:color="auto" w:fill="auto"/>
          </w:tcPr>
          <w:p w:rsidR="00870974" w:rsidRPr="00870974" w:rsidRDefault="00870974" w:rsidP="00870974">
            <w:pPr>
              <w:tabs>
                <w:tab w:val="left" w:leader="underscore" w:pos="10773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</w:tc>
        <w:tc>
          <w:tcPr>
            <w:tcW w:w="3969" w:type="dxa"/>
          </w:tcPr>
          <w:p w:rsidR="00870974" w:rsidRPr="00870974" w:rsidRDefault="00870974" w:rsidP="00870974">
            <w:pPr>
              <w:tabs>
                <w:tab w:val="left" w:leader="underscore" w:pos="10773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</w:tc>
      </w:tr>
    </w:tbl>
    <w:p w:rsidR="00870974" w:rsidRPr="00870974" w:rsidRDefault="00870974" w:rsidP="00870974">
      <w:pPr>
        <w:jc w:val="both"/>
        <w:rPr>
          <w:rFonts w:ascii="Calibri" w:eastAsia="Times New Roman" w:hAnsi="Calibri" w:cs="Times New Roman"/>
          <w:sz w:val="22"/>
          <w:szCs w:val="22"/>
          <w:lang w:eastAsia="fr-FR"/>
        </w:rPr>
      </w:pPr>
    </w:p>
    <w:p w:rsidR="00870974" w:rsidRPr="00870974" w:rsidRDefault="00870974" w:rsidP="00870974">
      <w:pPr>
        <w:jc w:val="both"/>
        <w:rPr>
          <w:rFonts w:ascii="Calibri" w:eastAsia="Times New Roman" w:hAnsi="Calibri" w:cs="Times New Roman"/>
          <w:b/>
          <w:sz w:val="22"/>
          <w:szCs w:val="22"/>
          <w:lang w:eastAsia="fr-FR"/>
        </w:rPr>
      </w:pPr>
      <w:r w:rsidRPr="00870974">
        <w:rPr>
          <w:rFonts w:ascii="Calibri" w:eastAsia="Times New Roman" w:hAnsi="Calibri" w:cs="Times New Roman"/>
          <w:b/>
          <w:sz w:val="22"/>
          <w:szCs w:val="22"/>
          <w:u w:val="single"/>
          <w:lang w:eastAsia="fr-FR"/>
        </w:rPr>
        <w:t>INFORMATIONS RELATIVES AU POSTE A POURVOIR</w:t>
      </w:r>
    </w:p>
    <w:p w:rsidR="00870974" w:rsidRPr="00870974" w:rsidRDefault="00870974" w:rsidP="00870974">
      <w:pPr>
        <w:tabs>
          <w:tab w:val="left" w:leader="underscore" w:pos="10773"/>
        </w:tabs>
        <w:spacing w:line="360" w:lineRule="auto"/>
        <w:jc w:val="both"/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870974">
        <w:rPr>
          <w:rFonts w:ascii="Calibri" w:eastAsia="Times New Roman" w:hAnsi="Calibri" w:cs="Times New Roman"/>
          <w:sz w:val="22"/>
          <w:szCs w:val="22"/>
          <w:lang w:eastAsia="fr-FR"/>
        </w:rPr>
        <w:t xml:space="preserve">Intitulé du poste : </w:t>
      </w:r>
    </w:p>
    <w:p w:rsidR="00870974" w:rsidRPr="00870974" w:rsidRDefault="00870974" w:rsidP="00870974">
      <w:pPr>
        <w:tabs>
          <w:tab w:val="left" w:leader="underscore" w:pos="10773"/>
        </w:tabs>
        <w:spacing w:line="360" w:lineRule="auto"/>
        <w:jc w:val="both"/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870974">
        <w:rPr>
          <w:rFonts w:ascii="Calibri" w:eastAsia="Times New Roman" w:hAnsi="Calibri" w:cs="Times New Roman"/>
          <w:sz w:val="22"/>
          <w:szCs w:val="22"/>
          <w:lang w:eastAsia="fr-FR"/>
        </w:rPr>
        <w:t xml:space="preserve">BAP :    Emploi-type : </w:t>
      </w:r>
    </w:p>
    <w:p w:rsidR="00870974" w:rsidRPr="00870974" w:rsidRDefault="00870974" w:rsidP="00870974">
      <w:pPr>
        <w:tabs>
          <w:tab w:val="left" w:leader="underscore" w:pos="10773"/>
        </w:tabs>
        <w:spacing w:line="360" w:lineRule="auto"/>
        <w:jc w:val="both"/>
        <w:rPr>
          <w:rFonts w:ascii="Calibri" w:eastAsia="Times New Roman" w:hAnsi="Calibri" w:cs="Times New Roman"/>
          <w:b/>
          <w:i/>
          <w:color w:val="FF0000"/>
          <w:sz w:val="20"/>
          <w:szCs w:val="20"/>
          <w:lang w:eastAsia="fr-FR"/>
        </w:rPr>
      </w:pPr>
      <w:r w:rsidRPr="00870974">
        <w:rPr>
          <w:rFonts w:ascii="Calibri" w:eastAsia="Times New Roman" w:hAnsi="Calibri" w:cs="Times New Roman"/>
          <w:i/>
          <w:sz w:val="20"/>
          <w:szCs w:val="20"/>
          <w:lang w:eastAsia="fr-FR"/>
        </w:rPr>
        <w:t xml:space="preserve"> </w:t>
      </w:r>
      <w:r w:rsidRPr="00870974">
        <w:rPr>
          <w:rFonts w:ascii="Calibri" w:eastAsia="Times New Roman" w:hAnsi="Calibri" w:cs="Times New Roman"/>
          <w:i/>
          <w:color w:val="FF0000"/>
          <w:sz w:val="20"/>
          <w:szCs w:val="20"/>
          <w:lang w:eastAsia="fr-FR"/>
        </w:rPr>
        <w:t>(</w:t>
      </w:r>
      <w:proofErr w:type="spellStart"/>
      <w:proofErr w:type="gramStart"/>
      <w:r w:rsidRPr="00870974">
        <w:rPr>
          <w:rFonts w:ascii="Calibri" w:eastAsia="Times New Roman" w:hAnsi="Calibri" w:cs="Times New Roman"/>
          <w:i/>
          <w:color w:val="FF0000"/>
          <w:sz w:val="20"/>
          <w:szCs w:val="20"/>
          <w:lang w:eastAsia="fr-FR"/>
        </w:rPr>
        <w:t>cf</w:t>
      </w:r>
      <w:proofErr w:type="spellEnd"/>
      <w:proofErr w:type="gramEnd"/>
      <w:r w:rsidRPr="00870974">
        <w:rPr>
          <w:rFonts w:ascii="Calibri" w:eastAsia="Times New Roman" w:hAnsi="Calibri" w:cs="Times New Roman"/>
          <w:i/>
          <w:color w:val="FF0000"/>
          <w:sz w:val="20"/>
          <w:szCs w:val="20"/>
          <w:lang w:eastAsia="fr-FR"/>
        </w:rPr>
        <w:t> : répertoire des emplois - referens.univ-poitiers.fr.) </w:t>
      </w:r>
    </w:p>
    <w:p w:rsidR="00870974" w:rsidRPr="00870974" w:rsidRDefault="00870974" w:rsidP="00870974">
      <w:pPr>
        <w:rPr>
          <w:rFonts w:ascii="Calibri" w:eastAsia="Times New Roman" w:hAnsi="Calibri" w:cs="Times New Roman"/>
          <w:color w:val="FF0000"/>
          <w:sz w:val="22"/>
          <w:szCs w:val="22"/>
          <w:u w:val="single"/>
          <w:lang w:eastAsia="fr-FR"/>
        </w:rPr>
      </w:pPr>
      <w:r w:rsidRPr="00870974">
        <w:rPr>
          <w:rFonts w:ascii="Calibri" w:eastAsia="Times New Roman" w:hAnsi="Calibri" w:cs="Times New Roman"/>
          <w:color w:val="FF0000"/>
          <w:sz w:val="22"/>
          <w:szCs w:val="22"/>
          <w:u w:val="single"/>
          <w:lang w:eastAsia="fr-FR"/>
        </w:rPr>
        <w:t>Argumentaires pour ce recrutement :</w:t>
      </w:r>
    </w:p>
    <w:p w:rsidR="00870974" w:rsidRPr="00870974" w:rsidRDefault="00870974" w:rsidP="00870974">
      <w:pPr>
        <w:rPr>
          <w:rFonts w:ascii="Calibri" w:eastAsia="Times New Roman" w:hAnsi="Calibri" w:cs="Times New Roman"/>
          <w:sz w:val="22"/>
          <w:szCs w:val="22"/>
          <w:u w:val="single"/>
          <w:lang w:eastAsia="fr-FR"/>
        </w:rPr>
      </w:pPr>
    </w:p>
    <w:p w:rsidR="00870974" w:rsidRPr="00870974" w:rsidRDefault="00870974" w:rsidP="00870974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870974" w:rsidRPr="00870974" w:rsidRDefault="00870974" w:rsidP="00870974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870974" w:rsidRPr="00870974" w:rsidRDefault="00870974" w:rsidP="00870974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870974" w:rsidRPr="00870974" w:rsidRDefault="00870974" w:rsidP="00870974">
      <w:pPr>
        <w:keepNext/>
        <w:tabs>
          <w:tab w:val="left" w:leader="underscore" w:pos="7655"/>
        </w:tabs>
        <w:spacing w:line="360" w:lineRule="auto"/>
        <w:jc w:val="both"/>
        <w:outlineLvl w:val="0"/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870974">
        <w:rPr>
          <w:rFonts w:ascii="Calibri" w:eastAsia="Times New Roman" w:hAnsi="Calibri" w:cs="Times New Roman"/>
          <w:b/>
          <w:sz w:val="22"/>
          <w:szCs w:val="22"/>
          <w:u w:val="single"/>
          <w:lang w:eastAsia="fr-FR"/>
        </w:rPr>
        <w:t>Fonctions requises</w:t>
      </w:r>
      <w:r w:rsidRPr="00870974">
        <w:rPr>
          <w:rFonts w:ascii="Calibri" w:eastAsia="Times New Roman" w:hAnsi="Calibri" w:cs="Times New Roman"/>
          <w:sz w:val="22"/>
          <w:szCs w:val="22"/>
          <w:lang w:eastAsia="fr-FR"/>
        </w:rPr>
        <w:t> </w:t>
      </w:r>
      <w:proofErr w:type="gramStart"/>
      <w:r w:rsidRPr="00870974">
        <w:rPr>
          <w:rFonts w:ascii="Calibri" w:eastAsia="Times New Roman" w:hAnsi="Calibri" w:cs="Times New Roman"/>
          <w:sz w:val="22"/>
          <w:szCs w:val="22"/>
          <w:lang w:eastAsia="fr-FR"/>
        </w:rPr>
        <w:t>:  (</w:t>
      </w:r>
      <w:proofErr w:type="gramEnd"/>
      <w:r w:rsidRPr="00870974">
        <w:rPr>
          <w:rFonts w:ascii="Calibri" w:eastAsia="Times New Roman" w:hAnsi="Calibri" w:cs="Times New Roman"/>
          <w:sz w:val="22"/>
          <w:szCs w:val="22"/>
          <w:lang w:eastAsia="fr-FR"/>
        </w:rPr>
        <w:t>cocher la case correspondante) :</w:t>
      </w:r>
      <w:r w:rsidRPr="00870974">
        <w:rPr>
          <w:rFonts w:ascii="Calibri" w:eastAsia="Times New Roman" w:hAnsi="Calibri" w:cs="Times New Roman"/>
          <w:szCs w:val="20"/>
          <w:lang w:eastAsia="fr-F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5"/>
        <w:gridCol w:w="956"/>
        <w:gridCol w:w="956"/>
        <w:gridCol w:w="986"/>
      </w:tblGrid>
      <w:tr w:rsidR="00870974" w:rsidRPr="00870974" w:rsidTr="006146A0">
        <w:tc>
          <w:tcPr>
            <w:tcW w:w="7905" w:type="dxa"/>
            <w:shd w:val="clear" w:color="auto" w:fill="FFFFFF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shd w:val="clear" w:color="auto" w:fill="FFFFFF"/>
          </w:tcPr>
          <w:p w:rsidR="00870974" w:rsidRPr="00870974" w:rsidRDefault="00870974" w:rsidP="0087097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870974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CAT A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70974" w:rsidRPr="00870974" w:rsidRDefault="00870974" w:rsidP="0087097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  <w:p w:rsidR="00870974" w:rsidRPr="00870974" w:rsidRDefault="00870974" w:rsidP="0087097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  <w:p w:rsidR="00870974" w:rsidRPr="00870974" w:rsidRDefault="00870974" w:rsidP="0087097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  <w:p w:rsidR="00870974" w:rsidRPr="00870974" w:rsidRDefault="00870974" w:rsidP="0087097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  <w:p w:rsidR="00870974" w:rsidRPr="00870974" w:rsidRDefault="00870974" w:rsidP="0087097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870974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CAT B</w:t>
            </w:r>
          </w:p>
        </w:tc>
        <w:tc>
          <w:tcPr>
            <w:tcW w:w="1024" w:type="dxa"/>
            <w:vMerge w:val="restart"/>
            <w:shd w:val="clear" w:color="auto" w:fill="auto"/>
          </w:tcPr>
          <w:p w:rsidR="00870974" w:rsidRPr="00870974" w:rsidRDefault="00870974" w:rsidP="0087097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  <w:p w:rsidR="00870974" w:rsidRPr="00870974" w:rsidRDefault="00870974" w:rsidP="0087097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  <w:p w:rsidR="00870974" w:rsidRPr="00870974" w:rsidRDefault="00870974" w:rsidP="0087097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  <w:p w:rsidR="00870974" w:rsidRPr="00870974" w:rsidRDefault="00870974" w:rsidP="0087097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  <w:p w:rsidR="00870974" w:rsidRPr="00870974" w:rsidRDefault="00870974" w:rsidP="0087097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  <w:p w:rsidR="00870974" w:rsidRPr="00870974" w:rsidRDefault="00870974" w:rsidP="0087097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  <w:p w:rsidR="00870974" w:rsidRPr="00870974" w:rsidRDefault="00870974" w:rsidP="0087097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  <w:p w:rsidR="00870974" w:rsidRPr="00870974" w:rsidRDefault="00870974" w:rsidP="0087097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870974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CAT C</w:t>
            </w:r>
          </w:p>
        </w:tc>
      </w:tr>
      <w:tr w:rsidR="00870974" w:rsidRPr="00870974" w:rsidTr="006146A0">
        <w:tc>
          <w:tcPr>
            <w:tcW w:w="7905" w:type="dxa"/>
            <w:shd w:val="clear" w:color="auto" w:fill="DEEAF6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870974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Emplois hautement spécialisés et stratégiques</w:t>
            </w:r>
          </w:p>
        </w:tc>
        <w:tc>
          <w:tcPr>
            <w:tcW w:w="992" w:type="dxa"/>
            <w:shd w:val="clear" w:color="auto" w:fill="DEEAF6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</w:tc>
      </w:tr>
      <w:tr w:rsidR="00870974" w:rsidRPr="00870974" w:rsidTr="006146A0">
        <w:tc>
          <w:tcPr>
            <w:tcW w:w="7905" w:type="dxa"/>
            <w:shd w:val="clear" w:color="auto" w:fill="DEEAF6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870974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Animation/</w:t>
            </w:r>
            <w:proofErr w:type="spellStart"/>
            <w:r w:rsidRPr="00870974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coordin</w:t>
            </w:r>
            <w:proofErr w:type="spellEnd"/>
            <w:r w:rsidRPr="00870974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. D’équipes haut niveau d’expertise</w:t>
            </w:r>
          </w:p>
        </w:tc>
        <w:tc>
          <w:tcPr>
            <w:tcW w:w="992" w:type="dxa"/>
            <w:shd w:val="clear" w:color="auto" w:fill="DEEAF6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</w:tc>
      </w:tr>
      <w:tr w:rsidR="00870974" w:rsidRPr="00870974" w:rsidTr="006146A0">
        <w:tc>
          <w:tcPr>
            <w:tcW w:w="7905" w:type="dxa"/>
            <w:shd w:val="clear" w:color="auto" w:fill="DEEAF6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870974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Etude et conception expertise complexité des dossiers encadrement</w:t>
            </w:r>
          </w:p>
        </w:tc>
        <w:tc>
          <w:tcPr>
            <w:tcW w:w="992" w:type="dxa"/>
            <w:shd w:val="clear" w:color="auto" w:fill="DEEAF6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</w:tc>
      </w:tr>
      <w:tr w:rsidR="00870974" w:rsidRPr="00870974" w:rsidTr="006146A0">
        <w:tc>
          <w:tcPr>
            <w:tcW w:w="7905" w:type="dxa"/>
            <w:shd w:val="clear" w:color="auto" w:fill="DEEAF6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870974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Etudes techniques expertises encadrement</w:t>
            </w:r>
          </w:p>
        </w:tc>
        <w:tc>
          <w:tcPr>
            <w:tcW w:w="992" w:type="dxa"/>
            <w:shd w:val="clear" w:color="auto" w:fill="DEEAF6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</w:tc>
      </w:tr>
      <w:tr w:rsidR="00870974" w:rsidRPr="00870974" w:rsidTr="006146A0">
        <w:tc>
          <w:tcPr>
            <w:tcW w:w="7905" w:type="dxa"/>
            <w:shd w:val="clear" w:color="auto" w:fill="FBE4D5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870974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Responsabilités de services et encadrement de plus d’un agent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shd w:val="clear" w:color="auto" w:fill="FBE4D5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</w:tc>
      </w:tr>
      <w:tr w:rsidR="00870974" w:rsidRPr="00870974" w:rsidTr="006146A0">
        <w:tc>
          <w:tcPr>
            <w:tcW w:w="7905" w:type="dxa"/>
            <w:shd w:val="clear" w:color="auto" w:fill="FBE4D5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870974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Technicité importante pas ou peu d’encadrement</w:t>
            </w:r>
          </w:p>
        </w:tc>
        <w:tc>
          <w:tcPr>
            <w:tcW w:w="992" w:type="dxa"/>
            <w:vMerge/>
            <w:shd w:val="clear" w:color="auto" w:fill="auto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shd w:val="clear" w:color="auto" w:fill="FBE4D5"/>
          </w:tcPr>
          <w:p w:rsidR="00870974" w:rsidRPr="00870974" w:rsidRDefault="00870974" w:rsidP="0087097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</w:tc>
      </w:tr>
      <w:tr w:rsidR="00870974" w:rsidRPr="00870974" w:rsidTr="006146A0">
        <w:trPr>
          <w:trHeight w:val="226"/>
        </w:trPr>
        <w:tc>
          <w:tcPr>
            <w:tcW w:w="7905" w:type="dxa"/>
            <w:shd w:val="clear" w:color="auto" w:fill="FBE4D5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870974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Autres fonctions</w:t>
            </w:r>
          </w:p>
        </w:tc>
        <w:tc>
          <w:tcPr>
            <w:tcW w:w="992" w:type="dxa"/>
            <w:vMerge/>
            <w:shd w:val="clear" w:color="auto" w:fill="auto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shd w:val="clear" w:color="auto" w:fill="FBE4D5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</w:tc>
      </w:tr>
      <w:tr w:rsidR="00870974" w:rsidRPr="00870974" w:rsidTr="006146A0">
        <w:tc>
          <w:tcPr>
            <w:tcW w:w="7905" w:type="dxa"/>
            <w:shd w:val="clear" w:color="auto" w:fill="E2EFD9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870974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Tâches d’exécution qualifiées</w:t>
            </w:r>
          </w:p>
        </w:tc>
        <w:tc>
          <w:tcPr>
            <w:tcW w:w="992" w:type="dxa"/>
            <w:vMerge/>
            <w:shd w:val="clear" w:color="auto" w:fill="auto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024" w:type="dxa"/>
            <w:shd w:val="clear" w:color="auto" w:fill="E2EFD9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</w:tc>
      </w:tr>
      <w:tr w:rsidR="00870974" w:rsidRPr="00870974" w:rsidTr="006146A0">
        <w:tc>
          <w:tcPr>
            <w:tcW w:w="7905" w:type="dxa"/>
            <w:shd w:val="clear" w:color="auto" w:fill="E2EFD9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870974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Tâches d’exécution et de service intérieur</w:t>
            </w:r>
          </w:p>
        </w:tc>
        <w:tc>
          <w:tcPr>
            <w:tcW w:w="992" w:type="dxa"/>
            <w:vMerge/>
            <w:shd w:val="clear" w:color="auto" w:fill="auto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024" w:type="dxa"/>
            <w:shd w:val="clear" w:color="auto" w:fill="E2EFD9"/>
          </w:tcPr>
          <w:p w:rsidR="00870974" w:rsidRPr="00870974" w:rsidRDefault="00870974" w:rsidP="00870974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</w:tc>
      </w:tr>
    </w:tbl>
    <w:p w:rsidR="00870974" w:rsidRPr="00870974" w:rsidRDefault="00870974" w:rsidP="00870974">
      <w:pPr>
        <w:tabs>
          <w:tab w:val="left" w:leader="underscore" w:pos="10773"/>
        </w:tabs>
        <w:spacing w:line="360" w:lineRule="auto"/>
        <w:jc w:val="both"/>
        <w:rPr>
          <w:rFonts w:ascii="Calibri" w:eastAsia="Times New Roman" w:hAnsi="Calibri" w:cs="Times New Roman"/>
          <w:sz w:val="22"/>
          <w:szCs w:val="22"/>
          <w:lang w:eastAsia="fr-FR"/>
        </w:rPr>
      </w:pPr>
    </w:p>
    <w:p w:rsidR="00870974" w:rsidRPr="00870974" w:rsidRDefault="00870974" w:rsidP="00870974">
      <w:pPr>
        <w:tabs>
          <w:tab w:val="left" w:leader="underscore" w:pos="10773"/>
        </w:tabs>
        <w:spacing w:line="360" w:lineRule="auto"/>
        <w:jc w:val="both"/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870974">
        <w:rPr>
          <w:rFonts w:ascii="Calibri" w:eastAsia="Times New Roman" w:hAnsi="Calibri" w:cs="Times New Roman"/>
          <w:sz w:val="22"/>
          <w:szCs w:val="22"/>
          <w:lang w:eastAsia="fr-FR"/>
        </w:rPr>
        <w:t xml:space="preserve">Durée souhaitée de l’engagement : </w:t>
      </w:r>
    </w:p>
    <w:p w:rsidR="00870974" w:rsidRPr="00870974" w:rsidRDefault="00870974" w:rsidP="00870974">
      <w:pPr>
        <w:keepNext/>
        <w:tabs>
          <w:tab w:val="left" w:leader="underscore" w:pos="7655"/>
        </w:tabs>
        <w:spacing w:line="360" w:lineRule="auto"/>
        <w:jc w:val="both"/>
        <w:outlineLvl w:val="0"/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870974">
        <w:rPr>
          <w:rFonts w:ascii="Calibri" w:eastAsia="Times New Roman" w:hAnsi="Calibri" w:cs="Times New Roman"/>
          <w:sz w:val="22"/>
          <w:szCs w:val="22"/>
          <w:lang w:eastAsia="fr-FR"/>
        </w:rPr>
        <w:t xml:space="preserve">Date de début de contrat : </w:t>
      </w:r>
    </w:p>
    <w:p w:rsidR="00870974" w:rsidRPr="00870974" w:rsidRDefault="00870974" w:rsidP="00870974">
      <w:pPr>
        <w:keepNext/>
        <w:tabs>
          <w:tab w:val="left" w:leader="underscore" w:pos="7655"/>
        </w:tabs>
        <w:spacing w:line="360" w:lineRule="auto"/>
        <w:jc w:val="both"/>
        <w:outlineLvl w:val="0"/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870974">
        <w:rPr>
          <w:rFonts w:ascii="Calibri" w:eastAsia="Times New Roman" w:hAnsi="Calibri" w:cs="Times New Roman"/>
          <w:sz w:val="22"/>
          <w:szCs w:val="22"/>
          <w:lang w:eastAsia="fr-FR"/>
        </w:rPr>
        <w:t xml:space="preserve">Date de fin de contrat : </w:t>
      </w:r>
    </w:p>
    <w:p w:rsidR="00870974" w:rsidRPr="00870974" w:rsidRDefault="00870974" w:rsidP="00870974">
      <w:pPr>
        <w:tabs>
          <w:tab w:val="left" w:pos="3969"/>
        </w:tabs>
        <w:spacing w:line="360" w:lineRule="auto"/>
        <w:jc w:val="both"/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870974">
        <w:rPr>
          <w:rFonts w:ascii="Calibri" w:eastAsia="Times New Roman" w:hAnsi="Calibri" w:cs="Times New Roman"/>
          <w:sz w:val="22"/>
          <w:szCs w:val="22"/>
          <w:lang w:eastAsia="fr-FR"/>
        </w:rPr>
        <w:t>Nature de l’engagement :</w:t>
      </w:r>
      <w:r w:rsidRPr="00870974">
        <w:rPr>
          <w:rFonts w:ascii="Calibri" w:eastAsia="Times New Roman" w:hAnsi="Calibri" w:cs="Times New Roman"/>
          <w:sz w:val="22"/>
          <w:szCs w:val="22"/>
          <w:lang w:eastAsia="fr-FR"/>
        </w:rPr>
        <w:tab/>
      </w:r>
      <w:r w:rsidRPr="00870974">
        <w:rPr>
          <w:rFonts w:ascii="Calibri" w:eastAsia="Times New Roman" w:hAnsi="Calibri" w:cs="Times New Roman"/>
          <w:sz w:val="22"/>
          <w:szCs w:val="22"/>
          <w:lang w:eastAsia="fr-FR"/>
        </w:rPr>
        <w:sym w:font="Wingdings" w:char="F06F"/>
      </w:r>
      <w:r w:rsidRPr="00870974">
        <w:rPr>
          <w:rFonts w:ascii="Calibri" w:eastAsia="Times New Roman" w:hAnsi="Calibri" w:cs="Times New Roman"/>
          <w:sz w:val="22"/>
          <w:szCs w:val="22"/>
          <w:lang w:eastAsia="fr-FR"/>
        </w:rPr>
        <w:t xml:space="preserve">  temps plein       </w:t>
      </w:r>
      <w:r w:rsidRPr="00870974">
        <w:rPr>
          <w:rFonts w:ascii="Calibri" w:eastAsia="Times New Roman" w:hAnsi="Calibri" w:cs="Times New Roman"/>
          <w:sz w:val="22"/>
          <w:szCs w:val="22"/>
          <w:lang w:eastAsia="fr-FR"/>
        </w:rPr>
        <w:sym w:font="Wingdings" w:char="F072"/>
      </w:r>
      <w:r w:rsidRPr="00870974">
        <w:rPr>
          <w:rFonts w:ascii="Calibri" w:eastAsia="Times New Roman" w:hAnsi="Calibri" w:cs="Times New Roman"/>
          <w:sz w:val="22"/>
          <w:szCs w:val="22"/>
          <w:lang w:eastAsia="fr-FR"/>
        </w:rPr>
        <w:t xml:space="preserve">    temps incomplet </w:t>
      </w:r>
      <w:r w:rsidRPr="00870974">
        <w:rPr>
          <w:rFonts w:ascii="Calibri" w:eastAsia="Times New Roman" w:hAnsi="Calibri" w:cs="Times New Roman"/>
          <w:sz w:val="22"/>
          <w:szCs w:val="22"/>
          <w:lang w:eastAsia="fr-FR"/>
        </w:rPr>
        <w:tab/>
        <w:t xml:space="preserve">quotité </w:t>
      </w:r>
      <w:r w:rsidRPr="00870974">
        <w:rPr>
          <w:rFonts w:ascii="Calibri" w:eastAsia="Times New Roman" w:hAnsi="Calibri" w:cs="Times New Roman"/>
          <w:color w:val="999999"/>
          <w:sz w:val="22"/>
          <w:szCs w:val="22"/>
          <w:lang w:eastAsia="fr-FR"/>
        </w:rPr>
        <w:tab/>
      </w:r>
      <w:r w:rsidRPr="00870974">
        <w:rPr>
          <w:rFonts w:ascii="Calibri" w:eastAsia="Times New Roman" w:hAnsi="Calibri" w:cs="Times New Roman"/>
          <w:sz w:val="22"/>
          <w:szCs w:val="22"/>
          <w:lang w:eastAsia="fr-FR"/>
        </w:rPr>
        <w:t xml:space="preserve"> %</w:t>
      </w:r>
    </w:p>
    <w:p w:rsidR="00870974" w:rsidRPr="00870974" w:rsidRDefault="00870974" w:rsidP="00870974">
      <w:pPr>
        <w:keepNext/>
        <w:tabs>
          <w:tab w:val="right" w:pos="8222"/>
          <w:tab w:val="left" w:leader="underscore" w:pos="9923"/>
        </w:tabs>
        <w:spacing w:line="360" w:lineRule="auto"/>
        <w:jc w:val="both"/>
        <w:outlineLvl w:val="0"/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870974">
        <w:rPr>
          <w:rFonts w:ascii="Calibri" w:eastAsia="Times New Roman" w:hAnsi="Calibri" w:cs="Times New Roman"/>
          <w:sz w:val="22"/>
          <w:szCs w:val="22"/>
          <w:lang w:eastAsia="fr-FR"/>
        </w:rPr>
        <w:lastRenderedPageBreak/>
        <w:tab/>
      </w:r>
    </w:p>
    <w:p w:rsidR="00870974" w:rsidRPr="00870974" w:rsidRDefault="00870974" w:rsidP="00870974">
      <w:pPr>
        <w:keepNext/>
        <w:tabs>
          <w:tab w:val="left" w:leader="underscore" w:pos="7655"/>
        </w:tabs>
        <w:spacing w:line="360" w:lineRule="auto"/>
        <w:jc w:val="both"/>
        <w:outlineLvl w:val="0"/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870974">
        <w:rPr>
          <w:rFonts w:ascii="Calibri" w:eastAsia="Times New Roman" w:hAnsi="Calibri" w:cs="Times New Roman"/>
          <w:sz w:val="22"/>
          <w:szCs w:val="22"/>
          <w:lang w:eastAsia="fr-FR"/>
        </w:rPr>
        <w:t>Le contractuel est-il pressenti ?</w:t>
      </w:r>
    </w:p>
    <w:p w:rsidR="00870974" w:rsidRPr="00870974" w:rsidRDefault="00870974" w:rsidP="00870974">
      <w:pPr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870974">
        <w:rPr>
          <w:rFonts w:ascii="Calibri" w:eastAsia="Times New Roman" w:hAnsi="Calibri" w:cs="Times New Roman"/>
          <w:sz w:val="22"/>
          <w:szCs w:val="22"/>
          <w:lang w:eastAsia="fr-FR"/>
        </w:rPr>
        <w:t>Nom et prénom</w:t>
      </w:r>
      <w:proofErr w:type="gramStart"/>
      <w:r w:rsidRPr="00870974">
        <w:rPr>
          <w:rFonts w:ascii="Calibri" w:eastAsia="Times New Roman" w:hAnsi="Calibri" w:cs="Times New Roman"/>
          <w:sz w:val="22"/>
          <w:szCs w:val="22"/>
          <w:lang w:eastAsia="fr-FR"/>
        </w:rPr>
        <w:t> :…</w:t>
      </w:r>
      <w:proofErr w:type="gramEnd"/>
      <w:r w:rsidRPr="00870974">
        <w:rPr>
          <w:rFonts w:ascii="Calibri" w:eastAsia="Times New Roman" w:hAnsi="Calibri" w:cs="Times New Roman"/>
          <w:sz w:val="22"/>
          <w:szCs w:val="22"/>
          <w:lang w:eastAsia="fr-FR"/>
        </w:rPr>
        <w:t>……………………………………………………………………..</w:t>
      </w:r>
    </w:p>
    <w:p w:rsidR="00870974" w:rsidRPr="00870974" w:rsidRDefault="00870974" w:rsidP="00870974">
      <w:pPr>
        <w:rPr>
          <w:rFonts w:ascii="Calibri" w:eastAsia="Times New Roman" w:hAnsi="Calibri" w:cs="Times New Roman"/>
          <w:sz w:val="22"/>
          <w:szCs w:val="22"/>
          <w:lang w:eastAsia="fr-FR"/>
        </w:rPr>
      </w:pPr>
    </w:p>
    <w:p w:rsidR="00870974" w:rsidRPr="00870974" w:rsidRDefault="00870974" w:rsidP="00870974">
      <w:pPr>
        <w:rPr>
          <w:rFonts w:ascii="Calibri" w:eastAsia="Times New Roman" w:hAnsi="Calibri" w:cs="Times New Roman"/>
          <w:sz w:val="22"/>
          <w:szCs w:val="22"/>
          <w:lang w:eastAsia="fr-FR"/>
        </w:rPr>
      </w:pPr>
    </w:p>
    <w:p w:rsidR="00870974" w:rsidRPr="00870974" w:rsidRDefault="00870974" w:rsidP="00870974">
      <w:pPr>
        <w:rPr>
          <w:rFonts w:ascii="Calibri" w:eastAsia="Times New Roman" w:hAnsi="Calibri" w:cs="Times New Roman"/>
          <w:sz w:val="22"/>
          <w:szCs w:val="22"/>
          <w:lang w:eastAsia="fr-FR"/>
        </w:rPr>
      </w:pPr>
    </w:p>
    <w:p w:rsidR="00870974" w:rsidRPr="00870974" w:rsidRDefault="00870974" w:rsidP="00870974">
      <w:pPr>
        <w:rPr>
          <w:rFonts w:ascii="Calibri" w:eastAsia="Times New Roman" w:hAnsi="Calibri" w:cs="Times New Roman"/>
          <w:sz w:val="22"/>
          <w:szCs w:val="22"/>
          <w:lang w:eastAsia="fr-FR"/>
        </w:rPr>
      </w:pPr>
    </w:p>
    <w:p w:rsidR="00870974" w:rsidRPr="00870974" w:rsidRDefault="00870974" w:rsidP="00870974">
      <w:pPr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870974">
        <w:rPr>
          <w:rFonts w:ascii="Calibri" w:eastAsia="Times New Roman" w:hAnsi="Calibri" w:cs="Times New Roman"/>
          <w:sz w:val="22"/>
          <w:szCs w:val="22"/>
          <w:lang w:eastAsia="fr-FR"/>
        </w:rPr>
        <w:t>Documents à joindre :</w:t>
      </w:r>
    </w:p>
    <w:p w:rsidR="00870974" w:rsidRPr="00870974" w:rsidRDefault="00870974" w:rsidP="00870974">
      <w:pPr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870974">
        <w:rPr>
          <w:rFonts w:ascii="Calibri" w:eastAsia="Times New Roman" w:hAnsi="Calibri" w:cs="Times New Roman"/>
          <w:sz w:val="22"/>
          <w:szCs w:val="22"/>
          <w:lang w:eastAsia="fr-FR"/>
        </w:rPr>
        <w:t>Fiche de poste</w:t>
      </w:r>
    </w:p>
    <w:p w:rsidR="00870974" w:rsidRPr="00870974" w:rsidRDefault="00870974" w:rsidP="00870974">
      <w:pPr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870974">
        <w:rPr>
          <w:rFonts w:ascii="Calibri" w:eastAsia="Times New Roman" w:hAnsi="Calibri" w:cs="Times New Roman"/>
          <w:sz w:val="22"/>
          <w:szCs w:val="22"/>
          <w:lang w:eastAsia="fr-FR"/>
        </w:rPr>
        <w:t>Organigramme</w:t>
      </w:r>
    </w:p>
    <w:p w:rsidR="00870974" w:rsidRPr="00870974" w:rsidRDefault="00870974" w:rsidP="00870974">
      <w:pPr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870974">
        <w:rPr>
          <w:rFonts w:ascii="Calibri" w:eastAsia="Times New Roman" w:hAnsi="Calibri" w:cs="Times New Roman"/>
          <w:sz w:val="22"/>
          <w:szCs w:val="22"/>
          <w:lang w:eastAsia="fr-FR"/>
        </w:rPr>
        <w:t>CV (si candidat pressenti)</w:t>
      </w:r>
      <w:r w:rsidRPr="00870974">
        <w:rPr>
          <w:rFonts w:ascii="Calibri" w:eastAsia="Times New Roman" w:hAnsi="Calibri" w:cs="Times New Roman"/>
          <w:sz w:val="22"/>
          <w:szCs w:val="22"/>
          <w:lang w:eastAsia="fr-FR"/>
        </w:rPr>
        <w:tab/>
      </w:r>
    </w:p>
    <w:p w:rsidR="00870974" w:rsidRPr="00870974" w:rsidRDefault="00870974" w:rsidP="00870974">
      <w:pPr>
        <w:tabs>
          <w:tab w:val="left" w:pos="3969"/>
        </w:tabs>
        <w:spacing w:line="360" w:lineRule="auto"/>
        <w:jc w:val="both"/>
        <w:rPr>
          <w:rFonts w:ascii="Calibri" w:eastAsia="Times New Roman" w:hAnsi="Calibri" w:cs="Times New Roman"/>
          <w:sz w:val="22"/>
          <w:szCs w:val="22"/>
          <w:lang w:eastAsia="fr-FR"/>
        </w:rPr>
      </w:pPr>
    </w:p>
    <w:p w:rsidR="00870974" w:rsidRPr="00870974" w:rsidRDefault="00870974" w:rsidP="00870974">
      <w:pPr>
        <w:tabs>
          <w:tab w:val="left" w:pos="3969"/>
        </w:tabs>
        <w:spacing w:line="360" w:lineRule="auto"/>
        <w:jc w:val="both"/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870974">
        <w:rPr>
          <w:rFonts w:ascii="Calibri" w:eastAsia="Times New Roman" w:hAnsi="Calibri" w:cs="Times New Roman"/>
          <w:sz w:val="22"/>
          <w:szCs w:val="22"/>
          <w:lang w:eastAsia="fr-FR"/>
        </w:rPr>
        <w:t>A Nantes,</w:t>
      </w:r>
    </w:p>
    <w:p w:rsidR="00870974" w:rsidRPr="00870974" w:rsidRDefault="00870974" w:rsidP="00870974">
      <w:pPr>
        <w:tabs>
          <w:tab w:val="left" w:pos="3969"/>
        </w:tabs>
        <w:spacing w:line="360" w:lineRule="auto"/>
        <w:jc w:val="both"/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870974">
        <w:rPr>
          <w:rFonts w:ascii="Calibri" w:eastAsia="Times New Roman" w:hAnsi="Calibri" w:cs="Times New Roman"/>
          <w:sz w:val="22"/>
          <w:szCs w:val="22"/>
          <w:lang w:eastAsia="fr-FR"/>
        </w:rPr>
        <w:tab/>
      </w:r>
    </w:p>
    <w:p w:rsidR="00870974" w:rsidRPr="00870974" w:rsidRDefault="00870974" w:rsidP="00870974">
      <w:pPr>
        <w:tabs>
          <w:tab w:val="left" w:pos="6379"/>
        </w:tabs>
        <w:jc w:val="both"/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870974">
        <w:rPr>
          <w:rFonts w:ascii="Calibri" w:eastAsia="Times New Roman" w:hAnsi="Calibri" w:cs="Times New Roman"/>
          <w:sz w:val="22"/>
          <w:szCs w:val="22"/>
          <w:lang w:eastAsia="fr-FR"/>
        </w:rPr>
        <w:t xml:space="preserve">                   </w:t>
      </w:r>
      <w:r w:rsidRPr="00870974">
        <w:rPr>
          <w:rFonts w:ascii="Calibri" w:eastAsia="Times New Roman" w:hAnsi="Calibri" w:cs="Times New Roman"/>
          <w:b/>
          <w:sz w:val="22"/>
          <w:szCs w:val="22"/>
          <w:lang w:eastAsia="fr-FR"/>
        </w:rPr>
        <w:t>Le directeur du laboratoire</w:t>
      </w:r>
      <w:r w:rsidRPr="00870974">
        <w:rPr>
          <w:rFonts w:ascii="Calibri" w:eastAsia="Times New Roman" w:hAnsi="Calibri" w:cs="Times New Roman"/>
          <w:sz w:val="22"/>
          <w:szCs w:val="22"/>
          <w:lang w:eastAsia="fr-FR"/>
        </w:rPr>
        <w:t xml:space="preserve">                                       </w:t>
      </w:r>
    </w:p>
    <w:p w:rsidR="00870974" w:rsidRPr="00870974" w:rsidRDefault="00870974" w:rsidP="00870974">
      <w:pPr>
        <w:tabs>
          <w:tab w:val="left" w:pos="6379"/>
        </w:tabs>
        <w:jc w:val="both"/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870974">
        <w:rPr>
          <w:rFonts w:ascii="Calibri" w:eastAsia="Times New Roman" w:hAnsi="Calibri" w:cs="Times New Roman"/>
          <w:sz w:val="22"/>
          <w:szCs w:val="22"/>
          <w:lang w:eastAsia="fr-FR"/>
        </w:rPr>
        <w:t xml:space="preserve">                   (Nom, Cachet et signature),</w:t>
      </w:r>
    </w:p>
    <w:p w:rsidR="00CD14E5" w:rsidRDefault="00870974">
      <w:pPr>
        <w:pStyle w:val="Aucunstyle"/>
        <w:tabs>
          <w:tab w:val="left" w:pos="1020"/>
          <w:tab w:val="left" w:pos="1260"/>
        </w:tabs>
      </w:pPr>
      <w:r>
        <w:rPr>
          <w:rStyle w:val="infos"/>
          <w:rFonts w:ascii="Source Sans Pro SemiBold" w:hAnsi="Source Sans Pro SemiBold"/>
          <w:spacing w:val="-1"/>
          <w:sz w:val="16"/>
          <w:szCs w:val="16"/>
        </w:rPr>
        <w:t xml:space="preserve"> Direction/Service/Bureau/Pôle de service ou de direction</w:t>
      </w:r>
    </w:p>
    <w:sectPr w:rsidR="00CD14E5" w:rsidSect="00870974">
      <w:headerReference w:type="default" r:id="rId7"/>
      <w:footerReference w:type="default" r:id="rId8"/>
      <w:pgSz w:w="11901" w:h="16817"/>
      <w:pgMar w:top="1928" w:right="794" w:bottom="2268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E2D" w:rsidRDefault="00B60E2D">
      <w:r>
        <w:separator/>
      </w:r>
    </w:p>
  </w:endnote>
  <w:endnote w:type="continuationSeparator" w:id="0">
    <w:p w:rsidR="00B60E2D" w:rsidRDefault="00B6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inion pro">
    <w:altName w:val="Century Gothic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4E5" w:rsidRDefault="00870974">
    <w:pPr>
      <w:spacing w:before="27" w:line="228" w:lineRule="auto"/>
      <w:ind w:right="360"/>
      <w:rPr>
        <w:rFonts w:ascii="Source Sans Pro" w:hAnsi="Source Sans Pro"/>
        <w:sz w:val="14"/>
        <w:szCs w:val="14"/>
      </w:rPr>
    </w:pPr>
    <w:r>
      <w:rPr>
        <w:rFonts w:ascii="Source Sans Pro" w:hAnsi="Source Sans Pro"/>
        <w:color w:val="231F20"/>
        <w:spacing w:val="-1"/>
        <w:sz w:val="14"/>
        <w:szCs w:val="14"/>
      </w:rPr>
      <w:t>Présidence de Nantes Université</w:t>
    </w:r>
    <w:r>
      <w:rPr>
        <w:rFonts w:ascii="Source Sans Pro" w:hAnsi="Source Sans Pro"/>
        <w:noProof/>
        <w:sz w:val="14"/>
        <w:szCs w:val="14"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9454515</wp:posOffset>
              </wp:positionV>
              <wp:extent cx="6548400" cy="306000"/>
              <wp:effectExtent l="0" t="0" r="0" b="0"/>
              <wp:wrapNone/>
              <wp:docPr id="2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 4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548400" cy="30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58240;o:allowoverlap:true;o:allowincell:true;mso-position-horizontal-relative:page;margin-left:39.7pt;mso-position-horizontal:absolute;mso-position-vertical-relative:page;margin-top:744.4pt;mso-position-vertical:absolute;width:515.6pt;height:24.1pt;" stroked="false">
              <v:path textboxrect="0,0,0,0"/>
              <v:imagedata r:id="rId2" o:title=""/>
            </v:shape>
          </w:pict>
        </mc:Fallback>
      </mc:AlternateContent>
    </w:r>
    <w:r>
      <w:rPr>
        <w:rFonts w:ascii="Source Sans Pro" w:hAnsi="Source Sans Pro"/>
        <w:color w:val="231F20"/>
        <w:spacing w:val="-1"/>
        <w:sz w:val="14"/>
        <w:szCs w:val="14"/>
      </w:rPr>
      <w:br/>
    </w:r>
    <w:r>
      <w:rPr>
        <w:rFonts w:ascii="Source Sans Pro" w:hAnsi="Source Sans Pro"/>
        <w:color w:val="231F20"/>
        <w:sz w:val="14"/>
        <w:szCs w:val="14"/>
      </w:rPr>
      <w:t>1 quai de Tourville ― BP13522</w:t>
    </w:r>
    <w:r>
      <w:rPr>
        <w:rFonts w:ascii="Source Sans Pro" w:hAnsi="Source Sans Pro"/>
        <w:color w:val="231F20"/>
        <w:sz w:val="14"/>
        <w:szCs w:val="14"/>
      </w:rPr>
      <w:br/>
      <w:t>44035</w:t>
    </w:r>
    <w:r>
      <w:rPr>
        <w:rFonts w:ascii="Source Sans Pro" w:hAnsi="Source Sans Pro"/>
        <w:color w:val="231F20"/>
        <w:spacing w:val="-3"/>
        <w:sz w:val="14"/>
        <w:szCs w:val="14"/>
      </w:rPr>
      <w:t xml:space="preserve"> </w:t>
    </w:r>
    <w:r>
      <w:rPr>
        <w:rFonts w:ascii="Source Sans Pro" w:hAnsi="Source Sans Pro"/>
        <w:color w:val="231F20"/>
        <w:sz w:val="14"/>
        <w:szCs w:val="14"/>
      </w:rPr>
      <w:t>Nantes</w:t>
    </w:r>
    <w:r>
      <w:rPr>
        <w:rFonts w:ascii="Source Sans Pro" w:hAnsi="Source Sans Pro"/>
        <w:color w:val="231F20"/>
        <w:spacing w:val="-3"/>
        <w:sz w:val="14"/>
        <w:szCs w:val="14"/>
      </w:rPr>
      <w:t xml:space="preserve"> </w:t>
    </w:r>
    <w:r>
      <w:rPr>
        <w:rFonts w:ascii="Source Sans Pro" w:hAnsi="Source Sans Pro"/>
        <w:color w:val="231F20"/>
        <w:sz w:val="14"/>
        <w:szCs w:val="14"/>
      </w:rPr>
      <w:t>CEDEX</w:t>
    </w:r>
    <w:r>
      <w:rPr>
        <w:rFonts w:ascii="Source Sans Pro" w:hAnsi="Source Sans Pro"/>
        <w:color w:val="231F20"/>
        <w:spacing w:val="-2"/>
        <w:sz w:val="14"/>
        <w:szCs w:val="14"/>
      </w:rPr>
      <w:t xml:space="preserve"> </w:t>
    </w:r>
    <w:r>
      <w:rPr>
        <w:rFonts w:ascii="Source Sans Pro" w:hAnsi="Source Sans Pro"/>
        <w:color w:val="231F20"/>
        <w:sz w:val="14"/>
        <w:szCs w:val="14"/>
      </w:rPr>
      <w:t>1</w:t>
    </w:r>
  </w:p>
  <w:p w:rsidR="00CD14E5" w:rsidRDefault="00B60E2D">
    <w:pPr>
      <w:spacing w:before="27" w:line="228" w:lineRule="auto"/>
      <w:ind w:left="20"/>
      <w:rPr>
        <w:rFonts w:ascii="Source Sans Pro" w:hAnsi="Source Sans Pro"/>
        <w:sz w:val="14"/>
        <w:szCs w:val="14"/>
      </w:rPr>
    </w:pPr>
    <w:hyperlink r:id="rId3" w:tooltip="http://www.univ-nantes.fr/" w:history="1">
      <w:r w:rsidR="00870974">
        <w:rPr>
          <w:rFonts w:ascii="Source Sans Pro" w:hAnsi="Source Sans Pro"/>
          <w:color w:val="231F20"/>
          <w:sz w:val="14"/>
          <w:szCs w:val="14"/>
        </w:rPr>
        <w:t>www.univ-nantes.fr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E2D" w:rsidRDefault="00B60E2D">
      <w:r>
        <w:separator/>
      </w:r>
    </w:p>
  </w:footnote>
  <w:footnote w:type="continuationSeparator" w:id="0">
    <w:p w:rsidR="00B60E2D" w:rsidRDefault="00B6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4E5" w:rsidRDefault="00870974">
    <w:pPr>
      <w:pStyle w:val="En-tte"/>
    </w:pPr>
    <w:r>
      <w:rPr>
        <w:noProof/>
        <w:lang w:eastAsia="fr-FR"/>
      </w:rPr>
      <mc:AlternateContent>
        <mc:Choice Requires="wpg">
          <w:drawing>
            <wp:inline distT="0" distB="0" distL="0" distR="0">
              <wp:extent cx="1447800" cy="482600"/>
              <wp:effectExtent l="0" t="0" r="0" b="0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47800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14.0pt;height:38.0pt;" stroked="false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E5"/>
    <w:rsid w:val="00870974"/>
    <w:rsid w:val="009959E7"/>
    <w:rsid w:val="00B60E2D"/>
    <w:rsid w:val="00CD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ADD1"/>
  <w15:docId w15:val="{C76F1525-D4BC-41C6-981B-D2D5FBCA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framePr w:wrap="around" w:vAnchor="text" w:hAnchor="text" w:y="1"/>
      <w:shd w:val="clear" w:color="auto" w:fill="002060"/>
      <w:spacing w:before="480" w:line="276" w:lineRule="auto"/>
      <w:outlineLvl w:val="0"/>
    </w:pPr>
    <w:rPr>
      <w:rFonts w:ascii="Arial" w:eastAsia="Arial" w:hAnsi="Arial" w:cs="Arial"/>
      <w:b/>
      <w:bCs/>
      <w:color w:val="FFFFFF" w:themeColor="background1"/>
      <w:sz w:val="48"/>
      <w:szCs w:val="48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b/>
      <w:bCs/>
      <w:color w:val="FFFFFF" w:themeColor="background1"/>
      <w:sz w:val="48"/>
      <w:szCs w:val="48"/>
      <w:shd w:val="clear" w:color="auto" w:fill="002060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Corpsdetexte">
    <w:name w:val="Body Text"/>
    <w:basedOn w:val="Normal"/>
    <w:link w:val="CorpsdetexteCar"/>
    <w:uiPriority w:val="1"/>
    <w:qFormat/>
    <w:pPr>
      <w:widowControl w:val="0"/>
    </w:pPr>
    <w:rPr>
      <w:rFonts w:ascii="Source Sans Pro" w:eastAsia="Source Sans Pro" w:hAnsi="Source Sans Pro" w:cs="Source Sans Pro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Pr>
      <w:rFonts w:ascii="Source Sans Pro" w:eastAsia="Source Sans Pro" w:hAnsi="Source Sans Pro" w:cs="Source Sans Pro"/>
      <w:sz w:val="18"/>
      <w:szCs w:val="18"/>
    </w:rPr>
  </w:style>
  <w:style w:type="paragraph" w:customStyle="1" w:styleId="Aucunstyle">
    <w:name w:val="[Aucun style]"/>
    <w:qFormat/>
    <w:pPr>
      <w:spacing w:line="288" w:lineRule="auto"/>
    </w:pPr>
    <w:rPr>
      <w:rFonts w:ascii="minion pro" w:hAnsi="minion pro" w:cs="minion pro"/>
      <w:color w:val="000000"/>
    </w:rPr>
  </w:style>
  <w:style w:type="character" w:customStyle="1" w:styleId="infos">
    <w:name w:val="infos"/>
    <w:uiPriority w:val="99"/>
    <w:qFormat/>
    <w:rPr>
      <w:rFonts w:ascii="Source Sans Pro" w:hAnsi="Source Sans Pro" w:cs="Source Sans Pro"/>
      <w:sz w:val="14"/>
      <w:szCs w:val="14"/>
    </w:rPr>
  </w:style>
  <w:style w:type="character" w:customStyle="1" w:styleId="titre0">
    <w:name w:val="titre"/>
    <w:uiPriority w:val="99"/>
    <w:rPr>
      <w:rFonts w:ascii="Source Sans Pro" w:hAnsi="Source Sans Pro" w:cs="Source Sans Pr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v-nantes.fr/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Christophe Delbassez</cp:lastModifiedBy>
  <cp:revision>3</cp:revision>
  <dcterms:created xsi:type="dcterms:W3CDTF">2022-01-07T08:07:00Z</dcterms:created>
  <dcterms:modified xsi:type="dcterms:W3CDTF">2023-03-02T08:46:00Z</dcterms:modified>
</cp:coreProperties>
</file>